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56" w:rsidRPr="00DE4CC3" w:rsidRDefault="008B4198" w:rsidP="00391E5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391E56" w:rsidRPr="00DE4CC3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- Медвёдовская средняя общеобразовательная школа имени </w:t>
      </w:r>
      <w:proofErr w:type="spellStart"/>
      <w:r w:rsidR="00391E56" w:rsidRPr="00DE4CC3">
        <w:rPr>
          <w:rFonts w:asciiTheme="majorBidi" w:hAnsiTheme="majorBidi" w:cstheme="majorBidi"/>
          <w:sz w:val="28"/>
          <w:szCs w:val="28"/>
        </w:rPr>
        <w:t>Кремка</w:t>
      </w:r>
      <w:proofErr w:type="spellEnd"/>
      <w:r w:rsidR="00391E56" w:rsidRPr="00DE4CC3">
        <w:rPr>
          <w:rFonts w:asciiTheme="majorBidi" w:hAnsiTheme="majorBidi" w:cstheme="majorBidi"/>
          <w:sz w:val="28"/>
          <w:szCs w:val="28"/>
        </w:rPr>
        <w:t xml:space="preserve"> И.В. </w:t>
      </w:r>
      <w:r w:rsidR="00391E56"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r w:rsidR="00391E56" w:rsidRPr="00DE4CC3">
        <w:rPr>
          <w:rFonts w:asciiTheme="majorBidi" w:hAnsiTheme="majorBidi" w:cstheme="majorBidi"/>
          <w:sz w:val="28"/>
          <w:szCs w:val="28"/>
        </w:rPr>
        <w:t>Клинцовского района</w:t>
      </w:r>
      <w:r w:rsidR="00391E56">
        <w:rPr>
          <w:rFonts w:asciiTheme="majorBidi" w:hAnsiTheme="majorBidi" w:cstheme="majorBidi"/>
          <w:sz w:val="28"/>
          <w:szCs w:val="28"/>
        </w:rPr>
        <w:t xml:space="preserve"> Брянской области</w:t>
      </w:r>
    </w:p>
    <w:p w:rsidR="00391E56" w:rsidRDefault="00391E56" w:rsidP="00391E5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1E56" w:rsidRPr="00E8602F" w:rsidRDefault="00391E56" w:rsidP="00391E5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1E56" w:rsidRPr="00DE4CC3" w:rsidRDefault="00391E56" w:rsidP="00391E56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4252"/>
        <w:gridCol w:w="283"/>
      </w:tblGrid>
      <w:tr w:rsidR="00391E56" w:rsidRPr="006E1004" w:rsidTr="00E2667B">
        <w:tc>
          <w:tcPr>
            <w:tcW w:w="5495" w:type="dxa"/>
          </w:tcPr>
          <w:p w:rsidR="00391E56" w:rsidRPr="00DE4CC3" w:rsidRDefault="00391E56" w:rsidP="00E266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1E56" w:rsidRDefault="00391E56" w:rsidP="00E2667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СОГЛАСОВАНО:</w:t>
            </w:r>
          </w:p>
          <w:p w:rsidR="00391E56" w:rsidRDefault="00391E56" w:rsidP="00E2667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ППО:   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Е.В.Моложан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  <w:p w:rsidR="00391E56" w:rsidRPr="00F95B99" w:rsidRDefault="00391E56" w:rsidP="00E2667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 №1 от  28.08.2024 года     </w:t>
            </w:r>
          </w:p>
        </w:tc>
        <w:tc>
          <w:tcPr>
            <w:tcW w:w="283" w:type="dxa"/>
          </w:tcPr>
          <w:p w:rsidR="00391E56" w:rsidRPr="00DE4CC3" w:rsidRDefault="00391E56" w:rsidP="00E266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2" w:type="dxa"/>
          </w:tcPr>
          <w:p w:rsidR="00391E56" w:rsidRPr="00E927C2" w:rsidRDefault="00391E56" w:rsidP="00E266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1E56" w:rsidRPr="00E927C2" w:rsidRDefault="00391E56" w:rsidP="00E2667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АЮ:</w:t>
            </w:r>
          </w:p>
          <w:p w:rsidR="00391E56" w:rsidRPr="00E927C2" w:rsidRDefault="00391E56" w:rsidP="00E2667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E927C2">
              <w:rPr>
                <w:rFonts w:asciiTheme="majorBidi" w:hAnsiTheme="majorBidi" w:cstheme="majorBidi"/>
                <w:sz w:val="24"/>
                <w:szCs w:val="24"/>
              </w:rPr>
              <w:t xml:space="preserve">иректор </w:t>
            </w:r>
            <w:proofErr w:type="gramStart"/>
            <w:r w:rsidRPr="00E927C2">
              <w:rPr>
                <w:rFonts w:asciiTheme="majorBidi" w:hAnsiTheme="majorBidi" w:cstheme="majorBidi"/>
                <w:sz w:val="24"/>
                <w:szCs w:val="24"/>
              </w:rPr>
              <w:t>школы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В.И.</w:t>
            </w:r>
            <w:r w:rsidRPr="00E927C2">
              <w:rPr>
                <w:rFonts w:asciiTheme="majorBidi" w:hAnsiTheme="majorBidi" w:cstheme="majorBidi"/>
                <w:sz w:val="24"/>
                <w:szCs w:val="24"/>
              </w:rPr>
              <w:t xml:space="preserve"> Селезнев</w:t>
            </w:r>
          </w:p>
          <w:p w:rsidR="00391E56" w:rsidRPr="00A3775A" w:rsidRDefault="00391E56" w:rsidP="00E2667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775A"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proofErr w:type="gramStart"/>
            <w:r w:rsidRPr="00A3775A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115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29.08.2024 года</w:t>
            </w:r>
          </w:p>
          <w:p w:rsidR="00391E56" w:rsidRPr="00C521EF" w:rsidRDefault="00391E56" w:rsidP="00E266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391E56" w:rsidRPr="00C521EF" w:rsidRDefault="00391E56" w:rsidP="00E266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391E56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821664" w:rsidRPr="00BA255F" w:rsidRDefault="00821664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(10 – 11 классы)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278FB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278FB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Клинцовский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Брянская область</w:t>
      </w:r>
      <w:r w:rsidR="00821664">
        <w:rPr>
          <w:rFonts w:asciiTheme="majorBidi" w:hAnsiTheme="majorBidi" w:cstheme="majorBidi"/>
          <w:sz w:val="28"/>
          <w:szCs w:val="28"/>
        </w:rPr>
        <w:t>,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278FB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- Медвёдовская средняя общеобразовательная школа имени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Клинцовского района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B171A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21664">
        <w:rPr>
          <w:rStyle w:val="markedcontent"/>
          <w:rFonts w:asciiTheme="majorBidi" w:hAnsiTheme="majorBidi" w:cstheme="majorBidi"/>
          <w:sz w:val="28"/>
          <w:szCs w:val="28"/>
        </w:rPr>
        <w:t xml:space="preserve">– 11 </w:t>
      </w:r>
      <w:r w:rsidR="00B171A6"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  <w:r w:rsidR="00821664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</w:t>
      </w:r>
      <w:r w:rsidR="00B171A6">
        <w:rPr>
          <w:rStyle w:val="markedcontent"/>
          <w:rFonts w:asciiTheme="majorBidi" w:hAnsiTheme="majorBidi" w:cstheme="majorBidi"/>
          <w:sz w:val="28"/>
          <w:szCs w:val="28"/>
        </w:rPr>
        <w:t>его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</w:t>
      </w:r>
      <w:r w:rsidR="00B171A6">
        <w:rPr>
          <w:rStyle w:val="markedcontent"/>
          <w:rFonts w:asciiTheme="majorBidi" w:hAnsiTheme="majorBidi" w:cstheme="majorBidi"/>
          <w:sz w:val="28"/>
          <w:szCs w:val="28"/>
        </w:rPr>
        <w:t>ремя, отводимое на их освоение в 10</w:t>
      </w:r>
      <w:r w:rsidR="00821664">
        <w:rPr>
          <w:rStyle w:val="markedcontent"/>
          <w:rFonts w:asciiTheme="majorBidi" w:hAnsiTheme="majorBidi" w:cstheme="majorBidi"/>
          <w:sz w:val="28"/>
          <w:szCs w:val="28"/>
        </w:rPr>
        <w:t xml:space="preserve"> - 11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821664">
        <w:rPr>
          <w:rStyle w:val="markedcontent"/>
          <w:rFonts w:asciiTheme="majorBidi" w:hAnsiTheme="majorBidi" w:cstheme="majorBidi"/>
          <w:sz w:val="28"/>
          <w:szCs w:val="28"/>
        </w:rPr>
        <w:t>ах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171A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171A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171A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171A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Медвёдовск</w:t>
      </w:r>
      <w:r w:rsidR="00B171A6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B171A6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</w:t>
      </w:r>
      <w:r w:rsidR="00B171A6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B171A6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Клинцовского района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E0BC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E0BC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E0BC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E0BC6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Медвёдовская средняя общеобразовательная школа имени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Клинцовского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E0BC6">
        <w:rPr>
          <w:rFonts w:asciiTheme="majorBidi" w:hAnsiTheme="majorBidi" w:cstheme="majorBidi"/>
          <w:sz w:val="28"/>
          <w:szCs w:val="28"/>
        </w:rPr>
        <w:t>года</w:t>
      </w:r>
      <w:r w:rsidR="0082166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="00EE0BC6">
        <w:rPr>
          <w:rFonts w:asciiTheme="majorBidi" w:hAnsiTheme="majorBidi" w:cstheme="majorBidi"/>
          <w:sz w:val="28"/>
          <w:szCs w:val="28"/>
        </w:rPr>
        <w:t xml:space="preserve">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B171A6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821664"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proofErr w:type="gramStart"/>
      <w:r w:rsidR="00821664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B171A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821664">
        <w:rPr>
          <w:rStyle w:val="markedcontent"/>
          <w:rFonts w:asciiTheme="majorBidi" w:hAnsiTheme="majorBidi" w:cstheme="majorBidi"/>
          <w:sz w:val="28"/>
          <w:szCs w:val="28"/>
        </w:rPr>
        <w:t>ах</w:t>
      </w:r>
      <w:proofErr w:type="gramEnd"/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</w:t>
      </w:r>
      <w:r w:rsidR="00821664">
        <w:rPr>
          <w:rStyle w:val="markedcontent"/>
          <w:rFonts w:asciiTheme="majorBidi" w:hAnsiTheme="majorBidi" w:cstheme="majorBidi"/>
          <w:sz w:val="28"/>
          <w:szCs w:val="28"/>
        </w:rPr>
        <w:t xml:space="preserve"> по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</w:t>
      </w:r>
      <w:r w:rsidR="00B171A6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="00B171A6">
        <w:rPr>
          <w:rStyle w:val="markedcontent"/>
          <w:rFonts w:asciiTheme="majorBidi" w:hAnsiTheme="majorBidi" w:cstheme="majorBidi"/>
          <w:sz w:val="28"/>
          <w:szCs w:val="28"/>
        </w:rPr>
        <w:t>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821664">
        <w:rPr>
          <w:rStyle w:val="markedcontent"/>
          <w:rFonts w:asciiTheme="majorBidi" w:hAnsiTheme="majorBidi" w:cstheme="majorBidi"/>
          <w:sz w:val="28"/>
          <w:szCs w:val="28"/>
        </w:rPr>
        <w:t>- 11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821664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B171A6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82166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821664">
        <w:rPr>
          <w:rStyle w:val="markedcontent"/>
          <w:rFonts w:asciiTheme="majorBidi" w:hAnsiTheme="majorBidi" w:cstheme="majorBidi"/>
          <w:sz w:val="28"/>
          <w:szCs w:val="28"/>
        </w:rPr>
        <w:t>в  1</w:t>
      </w:r>
      <w:r w:rsidR="00821664"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="0082166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="00821664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821664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82166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E0BC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E0BC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E0BC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E0BC6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Медвёдовская средняя общеобразовательная школа имени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Клинцовского района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8278FB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821664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821664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821664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E0BC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E0BC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E0BC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E0BC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Медвёдовск</w:t>
      </w:r>
      <w:r w:rsidR="00EE0BC6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EE0BC6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EE0BC6"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школ</w:t>
      </w:r>
      <w:r w:rsidR="00EE0BC6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Клинцовского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6D34DE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СРЕДНЕГО ОБЩЕГО ОБРАЗОВАНИЯ 10 – 11 классы</w:t>
      </w:r>
    </w:p>
    <w:tbl>
      <w:tblPr>
        <w:tblStyle w:val="ab"/>
        <w:tblW w:w="9893" w:type="dxa"/>
        <w:tblLook w:val="04A0" w:firstRow="1" w:lastRow="0" w:firstColumn="1" w:lastColumn="0" w:noHBand="0" w:noVBand="1"/>
      </w:tblPr>
      <w:tblGrid>
        <w:gridCol w:w="2972"/>
        <w:gridCol w:w="3925"/>
        <w:gridCol w:w="6"/>
        <w:gridCol w:w="1411"/>
        <w:gridCol w:w="6"/>
        <w:gridCol w:w="1573"/>
      </w:tblGrid>
      <w:tr w:rsidR="00821664" w:rsidRPr="006D34DE" w:rsidTr="006D34DE">
        <w:trPr>
          <w:trHeight w:val="474"/>
        </w:trPr>
        <w:tc>
          <w:tcPr>
            <w:tcW w:w="2972" w:type="dxa"/>
            <w:vMerge w:val="restart"/>
            <w:shd w:val="clear" w:color="auto" w:fill="D9D9D9"/>
          </w:tcPr>
          <w:p w:rsidR="00821664" w:rsidRPr="006D34DE" w:rsidRDefault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925" w:type="dxa"/>
            <w:vMerge w:val="restart"/>
            <w:shd w:val="clear" w:color="auto" w:fill="D9D9D9"/>
          </w:tcPr>
          <w:p w:rsidR="00821664" w:rsidRPr="006D34DE" w:rsidRDefault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1417" w:type="dxa"/>
            <w:gridSpan w:val="2"/>
            <w:tcBorders>
              <w:right w:val="nil"/>
            </w:tcBorders>
            <w:shd w:val="clear" w:color="auto" w:fill="D9D9D9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left w:val="nil"/>
            </w:tcBorders>
            <w:shd w:val="clear" w:color="auto" w:fill="D9D9D9"/>
          </w:tcPr>
          <w:p w:rsidR="00821664" w:rsidRPr="006D34DE" w:rsidRDefault="00821664" w:rsidP="00391E56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21664" w:rsidRPr="006D34DE" w:rsidTr="006D34DE">
        <w:trPr>
          <w:trHeight w:val="257"/>
        </w:trPr>
        <w:tc>
          <w:tcPr>
            <w:tcW w:w="2972" w:type="dxa"/>
            <w:vMerge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vMerge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21664" w:rsidRPr="006D34DE" w:rsidTr="006D34DE">
        <w:trPr>
          <w:trHeight w:val="244"/>
        </w:trPr>
        <w:tc>
          <w:tcPr>
            <w:tcW w:w="6903" w:type="dxa"/>
            <w:gridSpan w:val="3"/>
            <w:shd w:val="clear" w:color="auto" w:fill="FFFFB3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2990" w:type="dxa"/>
            <w:gridSpan w:val="3"/>
            <w:shd w:val="clear" w:color="auto" w:fill="FFFFB3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64" w:rsidRPr="006D34DE" w:rsidTr="006D34DE">
        <w:trPr>
          <w:trHeight w:val="230"/>
        </w:trPr>
        <w:tc>
          <w:tcPr>
            <w:tcW w:w="2972" w:type="dxa"/>
            <w:vMerge w:val="restart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925" w:type="dxa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2</w:t>
            </w:r>
          </w:p>
        </w:tc>
      </w:tr>
      <w:tr w:rsidR="00821664" w:rsidRPr="006D34DE" w:rsidTr="006D34DE">
        <w:trPr>
          <w:trHeight w:val="257"/>
        </w:trPr>
        <w:tc>
          <w:tcPr>
            <w:tcW w:w="2972" w:type="dxa"/>
            <w:vMerge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Литература (углубленный)</w:t>
            </w:r>
          </w:p>
        </w:tc>
        <w:tc>
          <w:tcPr>
            <w:tcW w:w="1417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9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5</w:t>
            </w:r>
          </w:p>
        </w:tc>
      </w:tr>
      <w:tr w:rsidR="00821664" w:rsidRPr="006D34DE" w:rsidTr="006D34DE">
        <w:trPr>
          <w:trHeight w:val="230"/>
        </w:trPr>
        <w:tc>
          <w:tcPr>
            <w:tcW w:w="2972" w:type="dxa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925" w:type="dxa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9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3</w:t>
            </w:r>
          </w:p>
        </w:tc>
      </w:tr>
      <w:tr w:rsidR="00821664" w:rsidRPr="006D34DE" w:rsidTr="006D34DE">
        <w:trPr>
          <w:trHeight w:val="244"/>
        </w:trPr>
        <w:tc>
          <w:tcPr>
            <w:tcW w:w="2972" w:type="dxa"/>
            <w:vMerge w:val="restart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925" w:type="dxa"/>
          </w:tcPr>
          <w:p w:rsidR="00821664" w:rsidRPr="006D34DE" w:rsidRDefault="006D34DE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417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  <w:gridSpan w:val="2"/>
          </w:tcPr>
          <w:p w:rsidR="00821664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0</w:t>
            </w:r>
          </w:p>
        </w:tc>
      </w:tr>
      <w:tr w:rsidR="006D34DE" w:rsidRPr="006D34DE" w:rsidTr="006D34DE">
        <w:trPr>
          <w:trHeight w:val="244"/>
        </w:trPr>
        <w:tc>
          <w:tcPr>
            <w:tcW w:w="2972" w:type="dxa"/>
            <w:vMerge/>
          </w:tcPr>
          <w:p w:rsidR="006D34DE" w:rsidRPr="006D34DE" w:rsidRDefault="006D34DE" w:rsidP="0082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:rsidR="006D34DE" w:rsidRPr="006D34DE" w:rsidRDefault="006D34DE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Алгебра (углубленный)</w:t>
            </w:r>
          </w:p>
        </w:tc>
        <w:tc>
          <w:tcPr>
            <w:tcW w:w="1417" w:type="dxa"/>
            <w:gridSpan w:val="2"/>
          </w:tcPr>
          <w:p w:rsidR="006D34DE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9" w:type="dxa"/>
            <w:gridSpan w:val="2"/>
          </w:tcPr>
          <w:p w:rsidR="006D34DE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4</w:t>
            </w:r>
          </w:p>
        </w:tc>
      </w:tr>
      <w:tr w:rsidR="00821664" w:rsidRPr="006D34DE" w:rsidTr="006D34DE">
        <w:trPr>
          <w:trHeight w:val="244"/>
        </w:trPr>
        <w:tc>
          <w:tcPr>
            <w:tcW w:w="2972" w:type="dxa"/>
            <w:vMerge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:rsidR="00821664" w:rsidRPr="006D34DE" w:rsidRDefault="00821664" w:rsidP="006D34DE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417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  <w:gridSpan w:val="2"/>
          </w:tcPr>
          <w:p w:rsidR="00821664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0</w:t>
            </w:r>
          </w:p>
        </w:tc>
      </w:tr>
      <w:tr w:rsidR="006D34DE" w:rsidRPr="006D34DE" w:rsidTr="006D34DE">
        <w:trPr>
          <w:trHeight w:val="244"/>
        </w:trPr>
        <w:tc>
          <w:tcPr>
            <w:tcW w:w="2972" w:type="dxa"/>
            <w:vMerge/>
          </w:tcPr>
          <w:p w:rsidR="006D34DE" w:rsidRPr="006D34DE" w:rsidRDefault="006D34DE" w:rsidP="0082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:rsidR="006D34DE" w:rsidRPr="006D34DE" w:rsidRDefault="006D34DE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Геометрия (углубленный)</w:t>
            </w:r>
          </w:p>
        </w:tc>
        <w:tc>
          <w:tcPr>
            <w:tcW w:w="1417" w:type="dxa"/>
            <w:gridSpan w:val="2"/>
          </w:tcPr>
          <w:p w:rsidR="006D34DE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9" w:type="dxa"/>
            <w:gridSpan w:val="2"/>
          </w:tcPr>
          <w:p w:rsidR="006D34DE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3</w:t>
            </w:r>
          </w:p>
        </w:tc>
      </w:tr>
      <w:tr w:rsidR="00821664" w:rsidRPr="006D34DE" w:rsidTr="006D34DE">
        <w:trPr>
          <w:trHeight w:val="501"/>
        </w:trPr>
        <w:tc>
          <w:tcPr>
            <w:tcW w:w="2972" w:type="dxa"/>
            <w:vMerge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Вероятность и статистика (углубленный)</w:t>
            </w:r>
          </w:p>
        </w:tc>
        <w:tc>
          <w:tcPr>
            <w:tcW w:w="1417" w:type="dxa"/>
            <w:gridSpan w:val="2"/>
          </w:tcPr>
          <w:p w:rsidR="00821664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9" w:type="dxa"/>
            <w:gridSpan w:val="2"/>
          </w:tcPr>
          <w:p w:rsidR="00821664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1</w:t>
            </w:r>
          </w:p>
        </w:tc>
      </w:tr>
      <w:tr w:rsidR="006D34DE" w:rsidRPr="006D34DE" w:rsidTr="006D34DE">
        <w:trPr>
          <w:trHeight w:val="360"/>
        </w:trPr>
        <w:tc>
          <w:tcPr>
            <w:tcW w:w="2972" w:type="dxa"/>
            <w:vMerge/>
          </w:tcPr>
          <w:p w:rsidR="006D34DE" w:rsidRPr="006D34DE" w:rsidRDefault="006D34DE" w:rsidP="0082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:rsidR="006D34DE" w:rsidRPr="006D34DE" w:rsidRDefault="006D34DE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Вероят</w:t>
            </w:r>
            <w:r w:rsidRPr="006D34DE">
              <w:rPr>
                <w:rFonts w:ascii="Times New Roman" w:hAnsi="Times New Roman" w:cs="Times New Roman"/>
              </w:rPr>
              <w:t xml:space="preserve">ность и статистика </w:t>
            </w:r>
          </w:p>
        </w:tc>
        <w:tc>
          <w:tcPr>
            <w:tcW w:w="1417" w:type="dxa"/>
            <w:gridSpan w:val="2"/>
          </w:tcPr>
          <w:p w:rsidR="006D34DE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  <w:gridSpan w:val="2"/>
          </w:tcPr>
          <w:p w:rsidR="006D34DE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0</w:t>
            </w:r>
          </w:p>
        </w:tc>
      </w:tr>
      <w:tr w:rsidR="00821664" w:rsidRPr="006D34DE" w:rsidTr="006D34DE">
        <w:trPr>
          <w:trHeight w:val="257"/>
        </w:trPr>
        <w:tc>
          <w:tcPr>
            <w:tcW w:w="2972" w:type="dxa"/>
            <w:vMerge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  <w:gridSpan w:val="2"/>
          </w:tcPr>
          <w:p w:rsidR="00821664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1</w:t>
            </w:r>
          </w:p>
        </w:tc>
      </w:tr>
      <w:tr w:rsidR="00821664" w:rsidRPr="006D34DE" w:rsidTr="006D34DE">
        <w:trPr>
          <w:trHeight w:val="230"/>
        </w:trPr>
        <w:tc>
          <w:tcPr>
            <w:tcW w:w="2972" w:type="dxa"/>
            <w:vMerge w:val="restart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925" w:type="dxa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  <w:gridSpan w:val="2"/>
          </w:tcPr>
          <w:p w:rsidR="00821664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2</w:t>
            </w:r>
          </w:p>
        </w:tc>
      </w:tr>
      <w:tr w:rsidR="00821664" w:rsidRPr="006D34DE" w:rsidTr="006D34DE">
        <w:trPr>
          <w:trHeight w:val="257"/>
        </w:trPr>
        <w:tc>
          <w:tcPr>
            <w:tcW w:w="2972" w:type="dxa"/>
            <w:vMerge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Обществознание (углубленный)</w:t>
            </w:r>
          </w:p>
        </w:tc>
        <w:tc>
          <w:tcPr>
            <w:tcW w:w="1417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9" w:type="dxa"/>
            <w:gridSpan w:val="2"/>
          </w:tcPr>
          <w:p w:rsidR="00821664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0</w:t>
            </w:r>
          </w:p>
        </w:tc>
      </w:tr>
      <w:tr w:rsidR="006D34DE" w:rsidRPr="006D34DE" w:rsidTr="006D34DE">
        <w:trPr>
          <w:trHeight w:val="257"/>
        </w:trPr>
        <w:tc>
          <w:tcPr>
            <w:tcW w:w="2972" w:type="dxa"/>
            <w:vMerge/>
          </w:tcPr>
          <w:p w:rsidR="006D34DE" w:rsidRPr="006D34DE" w:rsidRDefault="006D34DE" w:rsidP="0082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:rsidR="006D34DE" w:rsidRPr="006D34DE" w:rsidRDefault="006D34DE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417" w:type="dxa"/>
            <w:gridSpan w:val="2"/>
          </w:tcPr>
          <w:p w:rsidR="006D34DE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9" w:type="dxa"/>
            <w:gridSpan w:val="2"/>
          </w:tcPr>
          <w:p w:rsidR="006D34DE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2</w:t>
            </w:r>
          </w:p>
        </w:tc>
      </w:tr>
      <w:tr w:rsidR="00821664" w:rsidRPr="006D34DE" w:rsidTr="006D34DE">
        <w:trPr>
          <w:trHeight w:val="244"/>
        </w:trPr>
        <w:tc>
          <w:tcPr>
            <w:tcW w:w="2972" w:type="dxa"/>
            <w:vMerge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  <w:gridSpan w:val="2"/>
          </w:tcPr>
          <w:p w:rsidR="00821664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1</w:t>
            </w:r>
          </w:p>
        </w:tc>
      </w:tr>
      <w:tr w:rsidR="00821664" w:rsidRPr="006D34DE" w:rsidTr="006D34DE">
        <w:trPr>
          <w:trHeight w:val="244"/>
        </w:trPr>
        <w:tc>
          <w:tcPr>
            <w:tcW w:w="2972" w:type="dxa"/>
            <w:vMerge w:val="restart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925" w:type="dxa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  <w:gridSpan w:val="2"/>
          </w:tcPr>
          <w:p w:rsidR="00821664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2</w:t>
            </w:r>
          </w:p>
        </w:tc>
      </w:tr>
      <w:tr w:rsidR="00821664" w:rsidRPr="006D34DE" w:rsidTr="006D34DE">
        <w:trPr>
          <w:trHeight w:val="244"/>
        </w:trPr>
        <w:tc>
          <w:tcPr>
            <w:tcW w:w="2972" w:type="dxa"/>
            <w:vMerge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  <w:gridSpan w:val="2"/>
          </w:tcPr>
          <w:p w:rsidR="00821664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1</w:t>
            </w:r>
          </w:p>
        </w:tc>
      </w:tr>
      <w:tr w:rsidR="00821664" w:rsidRPr="006D34DE" w:rsidTr="006D34DE">
        <w:trPr>
          <w:trHeight w:val="257"/>
        </w:trPr>
        <w:tc>
          <w:tcPr>
            <w:tcW w:w="2972" w:type="dxa"/>
            <w:vMerge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  <w:gridSpan w:val="2"/>
          </w:tcPr>
          <w:p w:rsidR="00821664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1</w:t>
            </w:r>
          </w:p>
        </w:tc>
      </w:tr>
      <w:tr w:rsidR="00821664" w:rsidRPr="006D34DE" w:rsidTr="006D34DE">
        <w:trPr>
          <w:trHeight w:val="244"/>
        </w:trPr>
        <w:tc>
          <w:tcPr>
            <w:tcW w:w="2972" w:type="dxa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25" w:type="dxa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9" w:type="dxa"/>
            <w:gridSpan w:val="2"/>
          </w:tcPr>
          <w:p w:rsidR="00821664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3</w:t>
            </w:r>
          </w:p>
        </w:tc>
      </w:tr>
      <w:tr w:rsidR="00821664" w:rsidRPr="006D34DE" w:rsidTr="006D34DE">
        <w:trPr>
          <w:trHeight w:val="474"/>
        </w:trPr>
        <w:tc>
          <w:tcPr>
            <w:tcW w:w="2972" w:type="dxa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925" w:type="dxa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417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  <w:gridSpan w:val="2"/>
          </w:tcPr>
          <w:p w:rsidR="00821664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1</w:t>
            </w:r>
          </w:p>
        </w:tc>
      </w:tr>
      <w:tr w:rsidR="00821664" w:rsidRPr="006D34DE" w:rsidTr="006D34DE">
        <w:trPr>
          <w:trHeight w:val="244"/>
        </w:trPr>
        <w:tc>
          <w:tcPr>
            <w:tcW w:w="2972" w:type="dxa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925" w:type="dxa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417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  <w:gridSpan w:val="2"/>
          </w:tcPr>
          <w:p w:rsidR="00821664" w:rsidRPr="006D34DE" w:rsidRDefault="006D34DE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0</w:t>
            </w:r>
          </w:p>
        </w:tc>
      </w:tr>
      <w:tr w:rsidR="00821664" w:rsidRPr="006D34DE" w:rsidTr="006D34DE">
        <w:trPr>
          <w:trHeight w:val="230"/>
        </w:trPr>
        <w:tc>
          <w:tcPr>
            <w:tcW w:w="6903" w:type="dxa"/>
            <w:gridSpan w:val="3"/>
            <w:shd w:val="clear" w:color="auto" w:fill="00FF00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00FF00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73" w:type="dxa"/>
            <w:shd w:val="clear" w:color="auto" w:fill="00FF00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32</w:t>
            </w:r>
          </w:p>
        </w:tc>
      </w:tr>
      <w:tr w:rsidR="00821664" w:rsidRPr="006D34DE" w:rsidTr="006D34DE">
        <w:trPr>
          <w:trHeight w:val="244"/>
        </w:trPr>
        <w:tc>
          <w:tcPr>
            <w:tcW w:w="9893" w:type="dxa"/>
            <w:gridSpan w:val="6"/>
            <w:shd w:val="clear" w:color="auto" w:fill="FFFFB3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664" w:rsidRPr="006D34DE" w:rsidTr="006D34DE">
        <w:trPr>
          <w:trHeight w:val="230"/>
        </w:trPr>
        <w:tc>
          <w:tcPr>
            <w:tcW w:w="6903" w:type="dxa"/>
            <w:gridSpan w:val="3"/>
            <w:shd w:val="clear" w:color="auto" w:fill="D9D9D9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D9D9D9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</w:p>
        </w:tc>
      </w:tr>
      <w:tr w:rsidR="00821664" w:rsidRPr="006D34DE" w:rsidTr="006D34DE">
        <w:trPr>
          <w:trHeight w:val="244"/>
        </w:trPr>
        <w:tc>
          <w:tcPr>
            <w:tcW w:w="6903" w:type="dxa"/>
            <w:gridSpan w:val="3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«Пишем и говорим правильно »  (элективный учебный предмет)</w:t>
            </w:r>
          </w:p>
        </w:tc>
        <w:tc>
          <w:tcPr>
            <w:tcW w:w="1417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1664" w:rsidRPr="006D34DE" w:rsidTr="006D34DE">
        <w:trPr>
          <w:trHeight w:val="244"/>
        </w:trPr>
        <w:tc>
          <w:tcPr>
            <w:tcW w:w="6903" w:type="dxa"/>
            <w:gridSpan w:val="3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«</w:t>
            </w:r>
            <w:r w:rsidRPr="006D34DE">
              <w:rPr>
                <w:rFonts w:ascii="Times New Roman" w:hAnsi="Times New Roman" w:cs="Times New Roman"/>
              </w:rPr>
              <w:t>Сложные вопросы русского языка»  (элективный учебный предмет)</w:t>
            </w:r>
          </w:p>
        </w:tc>
        <w:tc>
          <w:tcPr>
            <w:tcW w:w="1417" w:type="dxa"/>
            <w:gridSpan w:val="2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2</w:t>
            </w:r>
          </w:p>
        </w:tc>
      </w:tr>
      <w:tr w:rsidR="00821664" w:rsidRPr="006D34DE" w:rsidTr="006D34DE">
        <w:trPr>
          <w:trHeight w:val="230"/>
        </w:trPr>
        <w:tc>
          <w:tcPr>
            <w:tcW w:w="6903" w:type="dxa"/>
            <w:gridSpan w:val="3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 xml:space="preserve"> «Основы общей биологии</w:t>
            </w:r>
            <w:r w:rsidRPr="006D34DE">
              <w:rPr>
                <w:rFonts w:ascii="Times New Roman" w:hAnsi="Times New Roman" w:cs="Times New Roman"/>
              </w:rPr>
              <w:t>»  (элективный учебный предмет)</w:t>
            </w:r>
          </w:p>
        </w:tc>
        <w:tc>
          <w:tcPr>
            <w:tcW w:w="1417" w:type="dxa"/>
            <w:gridSpan w:val="2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1664" w:rsidRPr="006D34DE" w:rsidTr="006D34DE">
        <w:trPr>
          <w:trHeight w:val="244"/>
        </w:trPr>
        <w:tc>
          <w:tcPr>
            <w:tcW w:w="6903" w:type="dxa"/>
            <w:gridSpan w:val="3"/>
            <w:shd w:val="clear" w:color="auto" w:fill="00FF00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00FF00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  <w:shd w:val="clear" w:color="auto" w:fill="00FF00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2</w:t>
            </w:r>
          </w:p>
        </w:tc>
      </w:tr>
      <w:tr w:rsidR="00821664" w:rsidRPr="006D34DE" w:rsidTr="006D34DE">
        <w:trPr>
          <w:trHeight w:val="230"/>
        </w:trPr>
        <w:tc>
          <w:tcPr>
            <w:tcW w:w="6903" w:type="dxa"/>
            <w:gridSpan w:val="3"/>
            <w:shd w:val="clear" w:color="auto" w:fill="00FF00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417" w:type="dxa"/>
            <w:gridSpan w:val="2"/>
            <w:shd w:val="clear" w:color="auto" w:fill="00FF00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73" w:type="dxa"/>
            <w:shd w:val="clear" w:color="auto" w:fill="00FF00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34</w:t>
            </w:r>
          </w:p>
        </w:tc>
      </w:tr>
      <w:tr w:rsidR="00821664" w:rsidRPr="006D34DE" w:rsidTr="006D34DE">
        <w:trPr>
          <w:trHeight w:val="244"/>
        </w:trPr>
        <w:tc>
          <w:tcPr>
            <w:tcW w:w="6903" w:type="dxa"/>
            <w:gridSpan w:val="3"/>
            <w:shd w:val="clear" w:color="auto" w:fill="FCE3FC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417" w:type="dxa"/>
            <w:gridSpan w:val="2"/>
            <w:shd w:val="clear" w:color="auto" w:fill="FCE3FC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73" w:type="dxa"/>
            <w:shd w:val="clear" w:color="auto" w:fill="FCE3FC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34</w:t>
            </w:r>
          </w:p>
        </w:tc>
      </w:tr>
      <w:tr w:rsidR="00821664" w:rsidRPr="006D34DE" w:rsidTr="006D34DE">
        <w:trPr>
          <w:trHeight w:val="230"/>
        </w:trPr>
        <w:tc>
          <w:tcPr>
            <w:tcW w:w="6903" w:type="dxa"/>
            <w:gridSpan w:val="3"/>
            <w:shd w:val="clear" w:color="auto" w:fill="FCE3FC"/>
          </w:tcPr>
          <w:p w:rsidR="00821664" w:rsidRPr="006D34DE" w:rsidRDefault="00821664" w:rsidP="00821664">
            <w:pPr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417" w:type="dxa"/>
            <w:gridSpan w:val="2"/>
            <w:shd w:val="clear" w:color="auto" w:fill="FCE3FC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573" w:type="dxa"/>
            <w:shd w:val="clear" w:color="auto" w:fill="FCE3FC"/>
          </w:tcPr>
          <w:p w:rsidR="00821664" w:rsidRPr="006D34DE" w:rsidRDefault="00821664" w:rsidP="00821664">
            <w:pPr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2C5ACE" w:rsidRDefault="002C5ACE"/>
    <w:p w:rsidR="006D34DE" w:rsidRDefault="006D34DE"/>
    <w:p w:rsidR="006D34DE" w:rsidRDefault="006D34DE"/>
    <w:p w:rsidR="006D34DE" w:rsidRDefault="006D34DE"/>
    <w:p w:rsidR="006D34DE" w:rsidRDefault="006D34DE"/>
    <w:p w:rsidR="006D34DE" w:rsidRDefault="006D34DE"/>
    <w:p w:rsidR="006D34DE" w:rsidRDefault="006D34DE"/>
    <w:p w:rsidR="006D34DE" w:rsidRDefault="006D34DE"/>
    <w:p w:rsidR="006D34DE" w:rsidRDefault="006D34DE"/>
    <w:tbl>
      <w:tblPr>
        <w:tblpPr w:leftFromText="180" w:rightFromText="180" w:vertAnchor="page" w:horzAnchor="margin" w:tblpY="11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5"/>
        <w:gridCol w:w="3288"/>
        <w:gridCol w:w="2268"/>
      </w:tblGrid>
      <w:tr w:rsidR="00391E56" w:rsidRPr="006D34DE" w:rsidTr="00A70497">
        <w:trPr>
          <w:trHeight w:val="282"/>
        </w:trPr>
        <w:tc>
          <w:tcPr>
            <w:tcW w:w="9776" w:type="dxa"/>
            <w:gridSpan w:val="4"/>
            <w:shd w:val="clear" w:color="auto" w:fill="auto"/>
          </w:tcPr>
          <w:p w:rsidR="00391E56" w:rsidRPr="006D34DE" w:rsidRDefault="00391E56" w:rsidP="00391E5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34DE">
              <w:rPr>
                <w:rFonts w:ascii="Times New Roman" w:hAnsi="Times New Roman" w:cs="Times New Roman"/>
              </w:rPr>
              <w:lastRenderedPageBreak/>
              <w:t>Учебный  план</w:t>
            </w:r>
            <w:proofErr w:type="gramEnd"/>
            <w:r w:rsidRPr="006D34DE">
              <w:rPr>
                <w:rFonts w:ascii="Times New Roman" w:hAnsi="Times New Roman" w:cs="Times New Roman"/>
              </w:rPr>
              <w:t xml:space="preserve"> среднего общего образования</w:t>
            </w:r>
          </w:p>
          <w:p w:rsidR="00391E56" w:rsidRPr="006D34DE" w:rsidRDefault="00391E56" w:rsidP="00391E5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391E56" w:rsidRPr="006D34DE" w:rsidTr="00391E56">
        <w:trPr>
          <w:trHeight w:val="571"/>
        </w:trPr>
        <w:tc>
          <w:tcPr>
            <w:tcW w:w="2235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iCs/>
                <w:spacing w:val="-1"/>
              </w:rPr>
            </w:pPr>
            <w:r w:rsidRPr="006D34DE">
              <w:rPr>
                <w:rFonts w:ascii="Times New Roman" w:hAnsi="Times New Roman" w:cs="Times New Roman"/>
                <w:iCs/>
                <w:spacing w:val="-1"/>
              </w:rPr>
              <w:t>предметные области</w:t>
            </w:r>
          </w:p>
        </w:tc>
        <w:tc>
          <w:tcPr>
            <w:tcW w:w="1985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iCs/>
                <w:spacing w:val="-1"/>
              </w:rPr>
            </w:pPr>
            <w:r w:rsidRPr="006D34DE">
              <w:rPr>
                <w:rFonts w:ascii="Times New Roman" w:hAnsi="Times New Roman" w:cs="Times New Roman"/>
                <w:iCs/>
                <w:spacing w:val="-1"/>
              </w:rPr>
              <w:t>учебные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iCs/>
                <w:spacing w:val="-1"/>
              </w:rPr>
            </w:pPr>
            <w:r w:rsidRPr="006D34DE">
              <w:rPr>
                <w:rFonts w:ascii="Times New Roman" w:hAnsi="Times New Roman" w:cs="Times New Roman"/>
                <w:iCs/>
                <w:spacing w:val="-1"/>
              </w:rPr>
              <w:t>предметы</w:t>
            </w:r>
          </w:p>
        </w:tc>
        <w:tc>
          <w:tcPr>
            <w:tcW w:w="3288" w:type="dxa"/>
            <w:vAlign w:val="bottom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iCs/>
                <w:spacing w:val="-1"/>
              </w:rPr>
            </w:pPr>
            <w:r w:rsidRPr="006D34DE">
              <w:rPr>
                <w:rFonts w:ascii="Times New Roman" w:hAnsi="Times New Roman" w:cs="Times New Roman"/>
                <w:iCs/>
                <w:spacing w:val="-1"/>
              </w:rPr>
              <w:t>10 класс</w:t>
            </w:r>
          </w:p>
        </w:tc>
        <w:tc>
          <w:tcPr>
            <w:tcW w:w="2268" w:type="dxa"/>
            <w:vAlign w:val="bottom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11 класс</w:t>
            </w:r>
          </w:p>
        </w:tc>
      </w:tr>
      <w:tr w:rsidR="00391E56" w:rsidRPr="006D34DE" w:rsidTr="00391E56">
        <w:trPr>
          <w:trHeight w:val="371"/>
        </w:trPr>
        <w:tc>
          <w:tcPr>
            <w:tcW w:w="2235" w:type="dxa"/>
            <w:vMerge w:val="restart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pacing w:val="-4"/>
              </w:rPr>
              <w:t>Русский язык и литература</w:t>
            </w:r>
          </w:p>
        </w:tc>
        <w:tc>
          <w:tcPr>
            <w:tcW w:w="1985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pacing w:val="-4"/>
              </w:rPr>
              <w:t>Русский язык</w:t>
            </w:r>
          </w:p>
        </w:tc>
        <w:tc>
          <w:tcPr>
            <w:tcW w:w="328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  <w:tc>
          <w:tcPr>
            <w:tcW w:w="226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</w:tr>
      <w:tr w:rsidR="00391E56" w:rsidRPr="006D34DE" w:rsidTr="00391E56">
        <w:trPr>
          <w:trHeight w:val="437"/>
        </w:trPr>
        <w:tc>
          <w:tcPr>
            <w:tcW w:w="2235" w:type="dxa"/>
            <w:vMerge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pacing w:val="-5"/>
              </w:rPr>
              <w:t>Литература</w:t>
            </w:r>
          </w:p>
        </w:tc>
        <w:tc>
          <w:tcPr>
            <w:tcW w:w="328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  <w:tc>
          <w:tcPr>
            <w:tcW w:w="226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</w:tr>
      <w:tr w:rsidR="00391E56" w:rsidRPr="006D34DE" w:rsidTr="00391E56">
        <w:trPr>
          <w:trHeight w:val="557"/>
        </w:trPr>
        <w:tc>
          <w:tcPr>
            <w:tcW w:w="2235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pacing w:val="-4"/>
              </w:rPr>
            </w:pPr>
            <w:r w:rsidRPr="006D34DE">
              <w:rPr>
                <w:rFonts w:ascii="Times New Roman" w:hAnsi="Times New Roman" w:cs="Times New Roman"/>
                <w:spacing w:val="-4"/>
              </w:rPr>
              <w:t>Иностранные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pacing w:val="-4"/>
              </w:rPr>
              <w:t xml:space="preserve"> языки</w:t>
            </w:r>
          </w:p>
        </w:tc>
        <w:tc>
          <w:tcPr>
            <w:tcW w:w="1985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pacing w:val="-4"/>
              </w:rPr>
              <w:t>Иностранный язык</w:t>
            </w:r>
          </w:p>
        </w:tc>
        <w:tc>
          <w:tcPr>
            <w:tcW w:w="328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  <w:tc>
          <w:tcPr>
            <w:tcW w:w="226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</w:tr>
      <w:tr w:rsidR="00391E56" w:rsidRPr="006D34DE" w:rsidTr="00391E56">
        <w:trPr>
          <w:trHeight w:val="551"/>
        </w:trPr>
        <w:tc>
          <w:tcPr>
            <w:tcW w:w="2235" w:type="dxa"/>
            <w:vMerge w:val="restart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pacing w:val="-4"/>
              </w:rPr>
            </w:pPr>
            <w:r w:rsidRPr="006D34DE">
              <w:rPr>
                <w:rFonts w:ascii="Times New Roman" w:hAnsi="Times New Roman" w:cs="Times New Roman"/>
                <w:spacing w:val="-4"/>
              </w:rPr>
              <w:t xml:space="preserve"> Алгебра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4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4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</w:tr>
      <w:tr w:rsidR="00391E56" w:rsidRPr="006D34DE" w:rsidTr="00391E56">
        <w:trPr>
          <w:trHeight w:val="551"/>
        </w:trPr>
        <w:tc>
          <w:tcPr>
            <w:tcW w:w="2235" w:type="dxa"/>
            <w:vMerge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pacing w:val="-4"/>
              </w:rPr>
            </w:pPr>
            <w:r w:rsidRPr="006D34DE">
              <w:rPr>
                <w:rFonts w:ascii="Times New Roman" w:hAnsi="Times New Roman" w:cs="Times New Roman"/>
                <w:spacing w:val="-4"/>
              </w:rPr>
              <w:t xml:space="preserve">Геометрия 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</w:tr>
      <w:tr w:rsidR="00391E56" w:rsidRPr="006D34DE" w:rsidTr="00391E56">
        <w:trPr>
          <w:trHeight w:val="551"/>
        </w:trPr>
        <w:tc>
          <w:tcPr>
            <w:tcW w:w="2235" w:type="dxa"/>
            <w:vMerge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pacing w:val="-4"/>
              </w:rPr>
            </w:pPr>
            <w:r w:rsidRPr="006D34DE">
              <w:rPr>
                <w:rFonts w:ascii="Times New Roman" w:hAnsi="Times New Roman" w:cs="Times New Roman"/>
                <w:spacing w:val="-4"/>
              </w:rPr>
              <w:t>Вероятность и статистика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</w:tr>
      <w:tr w:rsidR="00391E56" w:rsidRPr="006D34DE" w:rsidTr="00391E56">
        <w:trPr>
          <w:trHeight w:val="146"/>
        </w:trPr>
        <w:tc>
          <w:tcPr>
            <w:tcW w:w="2235" w:type="dxa"/>
            <w:vMerge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pacing w:val="-3"/>
              </w:rPr>
              <w:t xml:space="preserve">Информатика 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 xml:space="preserve"> 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 xml:space="preserve"> 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</w:tr>
      <w:tr w:rsidR="00391E56" w:rsidRPr="006D34DE" w:rsidTr="00391E56">
        <w:trPr>
          <w:trHeight w:val="293"/>
        </w:trPr>
        <w:tc>
          <w:tcPr>
            <w:tcW w:w="2235" w:type="dxa"/>
            <w:vMerge w:val="restart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1985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pacing w:val="-7"/>
              </w:rPr>
              <w:t xml:space="preserve">История  </w:t>
            </w:r>
          </w:p>
        </w:tc>
        <w:tc>
          <w:tcPr>
            <w:tcW w:w="328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  <w:tc>
          <w:tcPr>
            <w:tcW w:w="226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</w:tr>
      <w:tr w:rsidR="00391E56" w:rsidRPr="006D34DE" w:rsidTr="00391E56">
        <w:trPr>
          <w:trHeight w:val="293"/>
        </w:trPr>
        <w:tc>
          <w:tcPr>
            <w:tcW w:w="2235" w:type="dxa"/>
            <w:vMerge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pacing w:val="-7"/>
              </w:rPr>
            </w:pPr>
            <w:r w:rsidRPr="006D34DE">
              <w:rPr>
                <w:rFonts w:ascii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328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  <w:tc>
          <w:tcPr>
            <w:tcW w:w="226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</w:tr>
      <w:tr w:rsidR="00391E56" w:rsidRPr="006D34DE" w:rsidTr="00391E56">
        <w:trPr>
          <w:trHeight w:val="146"/>
        </w:trPr>
        <w:tc>
          <w:tcPr>
            <w:tcW w:w="2235" w:type="dxa"/>
            <w:vMerge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pacing w:val="-3"/>
              </w:rPr>
              <w:t xml:space="preserve">Обществознание </w:t>
            </w:r>
          </w:p>
        </w:tc>
        <w:tc>
          <w:tcPr>
            <w:tcW w:w="328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  <w:tc>
          <w:tcPr>
            <w:tcW w:w="226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</w:tr>
      <w:tr w:rsidR="00391E56" w:rsidRPr="006D34DE" w:rsidTr="00391E56">
        <w:trPr>
          <w:trHeight w:val="276"/>
        </w:trPr>
        <w:tc>
          <w:tcPr>
            <w:tcW w:w="2235" w:type="dxa"/>
            <w:vMerge w:val="restart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1985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pacing w:val="-7"/>
              </w:rPr>
              <w:t>Физика</w:t>
            </w:r>
          </w:p>
        </w:tc>
        <w:tc>
          <w:tcPr>
            <w:tcW w:w="328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  <w:tc>
          <w:tcPr>
            <w:tcW w:w="226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</w:tr>
      <w:tr w:rsidR="00391E56" w:rsidRPr="006D34DE" w:rsidTr="00391E56">
        <w:trPr>
          <w:trHeight w:val="276"/>
        </w:trPr>
        <w:tc>
          <w:tcPr>
            <w:tcW w:w="2235" w:type="dxa"/>
            <w:vMerge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pacing w:val="-7"/>
              </w:rPr>
            </w:pPr>
            <w:r w:rsidRPr="006D34DE">
              <w:rPr>
                <w:rFonts w:ascii="Times New Roman" w:hAnsi="Times New Roman" w:cs="Times New Roman"/>
                <w:spacing w:val="-7"/>
              </w:rPr>
              <w:t xml:space="preserve">Химия </w:t>
            </w:r>
          </w:p>
        </w:tc>
        <w:tc>
          <w:tcPr>
            <w:tcW w:w="328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  <w:tc>
          <w:tcPr>
            <w:tcW w:w="226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</w:tr>
      <w:tr w:rsidR="00391E56" w:rsidRPr="006D34DE" w:rsidTr="00391E56">
        <w:trPr>
          <w:trHeight w:val="146"/>
        </w:trPr>
        <w:tc>
          <w:tcPr>
            <w:tcW w:w="2235" w:type="dxa"/>
            <w:vMerge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pacing w:val="-7"/>
              </w:rPr>
              <w:t>Биология</w:t>
            </w:r>
          </w:p>
        </w:tc>
        <w:tc>
          <w:tcPr>
            <w:tcW w:w="328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  <w:tc>
          <w:tcPr>
            <w:tcW w:w="226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</w:tr>
      <w:tr w:rsidR="00391E56" w:rsidRPr="006D34DE" w:rsidTr="00391E56">
        <w:trPr>
          <w:trHeight w:val="526"/>
        </w:trPr>
        <w:tc>
          <w:tcPr>
            <w:tcW w:w="2235" w:type="dxa"/>
            <w:shd w:val="clear" w:color="auto" w:fill="auto"/>
          </w:tcPr>
          <w:p w:rsidR="00391E56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pacing w:val="-3"/>
              </w:rPr>
              <w:t>Физическая культура</w:t>
            </w:r>
          </w:p>
        </w:tc>
        <w:tc>
          <w:tcPr>
            <w:tcW w:w="328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 xml:space="preserve">Итоговое оценивание на начало года, по полугодиям (годовая): тестирование и контрольные упражнения 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  <w:tc>
          <w:tcPr>
            <w:tcW w:w="226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 xml:space="preserve">Итоговое оценивание на начало года, по полугодиям (годовая): тестирование и контрольные упражнения 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</w:tr>
      <w:tr w:rsidR="00391E56" w:rsidRPr="006D34DE" w:rsidTr="00391E56">
        <w:trPr>
          <w:trHeight w:val="662"/>
        </w:trPr>
        <w:tc>
          <w:tcPr>
            <w:tcW w:w="2235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D34DE">
              <w:rPr>
                <w:rFonts w:ascii="Times New Roman" w:hAnsi="Times New Roman" w:cs="Times New Roman"/>
              </w:rPr>
              <w:t>О</w:t>
            </w:r>
            <w:r w:rsidRPr="006D34DE">
              <w:rPr>
                <w:rFonts w:ascii="Times New Roman" w:hAnsi="Times New Roman" w:cs="Times New Roman"/>
              </w:rPr>
              <w:t>сновы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34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34DE">
              <w:rPr>
                <w:rFonts w:ascii="Times New Roman" w:hAnsi="Times New Roman" w:cs="Times New Roman"/>
              </w:rPr>
              <w:t xml:space="preserve">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1985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  <w:r w:rsidRPr="006D34DE">
              <w:rPr>
                <w:rFonts w:ascii="Times New Roman" w:hAnsi="Times New Roman" w:cs="Times New Roman"/>
                <w:spacing w:val="-1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защиты Родины</w:t>
            </w:r>
          </w:p>
        </w:tc>
        <w:tc>
          <w:tcPr>
            <w:tcW w:w="328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6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 xml:space="preserve">Итоговое оценивание по полугодиям (годовая): </w:t>
            </w:r>
            <w:r w:rsidRPr="006D34DE">
              <w:rPr>
                <w:rFonts w:ascii="Times New Roman" w:hAnsi="Times New Roman" w:cs="Times New Roman"/>
                <w:sz w:val="16"/>
              </w:rPr>
              <w:t xml:space="preserve">тестирование 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  <w:tc>
          <w:tcPr>
            <w:tcW w:w="226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6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 xml:space="preserve">Итоговое оценивание по полугодиям (годовая): </w:t>
            </w:r>
            <w:r w:rsidRPr="006D34DE">
              <w:rPr>
                <w:rFonts w:ascii="Times New Roman" w:hAnsi="Times New Roman" w:cs="Times New Roman"/>
                <w:sz w:val="16"/>
              </w:rPr>
              <w:t xml:space="preserve">тестирование 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</w:tr>
      <w:tr w:rsidR="00391E56" w:rsidRPr="006D34DE" w:rsidTr="00391E56">
        <w:trPr>
          <w:trHeight w:val="662"/>
        </w:trPr>
        <w:tc>
          <w:tcPr>
            <w:tcW w:w="2235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pacing w:val="-14"/>
              </w:rPr>
            </w:pPr>
            <w:r w:rsidRPr="006D34DE">
              <w:rPr>
                <w:rFonts w:ascii="Times New Roman" w:hAnsi="Times New Roman" w:cs="Times New Roman"/>
                <w:spacing w:val="-14"/>
              </w:rPr>
              <w:t>Индивидуальный проект</w:t>
            </w:r>
          </w:p>
        </w:tc>
        <w:tc>
          <w:tcPr>
            <w:tcW w:w="328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защита проекта</w:t>
            </w:r>
          </w:p>
        </w:tc>
        <w:tc>
          <w:tcPr>
            <w:tcW w:w="2268" w:type="dxa"/>
            <w:shd w:val="clear" w:color="auto" w:fill="auto"/>
          </w:tcPr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Итоговое оценивание по полугодиям (годовая): тестирование</w:t>
            </w:r>
          </w:p>
          <w:p w:rsidR="00391E56" w:rsidRPr="006D34DE" w:rsidRDefault="00391E56" w:rsidP="00391E56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D34DE">
              <w:rPr>
                <w:rFonts w:ascii="Times New Roman" w:hAnsi="Times New Roman" w:cs="Times New Roman"/>
                <w:sz w:val="18"/>
              </w:rPr>
              <w:t>Итоговая промежуточная аттестация: тестирование</w:t>
            </w:r>
          </w:p>
        </w:tc>
      </w:tr>
    </w:tbl>
    <w:p w:rsidR="006D34DE" w:rsidRDefault="006D34DE"/>
    <w:p w:rsidR="006D34DE" w:rsidRDefault="006D34DE"/>
    <w:p w:rsidR="006D34DE" w:rsidRDefault="006D34DE"/>
    <w:p w:rsidR="006D34DE" w:rsidRDefault="006D34DE"/>
    <w:p w:rsidR="006D34DE" w:rsidRDefault="006D34DE"/>
    <w:p w:rsidR="006D34DE" w:rsidRDefault="006D34DE"/>
    <w:p w:rsidR="003742AD" w:rsidRDefault="003742AD"/>
    <w:p w:rsidR="003742AD" w:rsidRDefault="003742AD"/>
    <w:p w:rsidR="003742AD" w:rsidRDefault="003742AD"/>
    <w:p w:rsidR="003742AD" w:rsidRDefault="003742AD"/>
    <w:p w:rsidR="003742AD" w:rsidRDefault="003742AD"/>
    <w:p w:rsidR="003742AD" w:rsidRDefault="003742AD"/>
    <w:p w:rsidR="003742AD" w:rsidRDefault="003742AD"/>
    <w:p w:rsidR="003742AD" w:rsidRDefault="003742AD"/>
    <w:p w:rsidR="003742AD" w:rsidRDefault="003742AD"/>
    <w:p w:rsidR="003742AD" w:rsidRDefault="003742AD"/>
    <w:p w:rsidR="003742AD" w:rsidRDefault="003742AD"/>
    <w:p w:rsidR="003742AD" w:rsidRDefault="003742AD"/>
    <w:p w:rsidR="003742AD" w:rsidRDefault="003742AD"/>
    <w:p w:rsidR="003742AD" w:rsidRDefault="003742AD"/>
    <w:p w:rsidR="003742AD" w:rsidRDefault="003742AD"/>
    <w:p w:rsidR="003742AD" w:rsidRDefault="003742AD"/>
    <w:p w:rsidR="003742AD" w:rsidRDefault="003742AD"/>
    <w:p w:rsidR="003742AD" w:rsidRDefault="003742AD"/>
    <w:p w:rsidR="003742AD" w:rsidRPr="001E779B" w:rsidRDefault="003742AD" w:rsidP="003742AD">
      <w:pPr>
        <w:jc w:val="center"/>
        <w:rPr>
          <w:rFonts w:ascii="Times New Roman" w:hAnsi="Times New Roman" w:cs="Times New Roman"/>
        </w:rPr>
      </w:pPr>
      <w:r w:rsidRPr="001E779B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3742AD" w:rsidRPr="001E779B" w:rsidRDefault="003742AD" w:rsidP="003742AD">
      <w:pPr>
        <w:jc w:val="center"/>
        <w:rPr>
          <w:rFonts w:ascii="Times New Roman" w:hAnsi="Times New Roman" w:cs="Times New Roman"/>
        </w:rPr>
      </w:pPr>
      <w:r w:rsidRPr="001E779B">
        <w:rPr>
          <w:rFonts w:ascii="Times New Roman" w:hAnsi="Times New Roman" w:cs="Times New Roman"/>
        </w:rPr>
        <w:t xml:space="preserve">Муниципальное бюджетное общеобразовательное учреждение - Медвёдовская средняя общеобразовательная школа имени </w:t>
      </w:r>
      <w:proofErr w:type="spellStart"/>
      <w:r w:rsidRPr="001E779B">
        <w:rPr>
          <w:rFonts w:ascii="Times New Roman" w:hAnsi="Times New Roman" w:cs="Times New Roman"/>
        </w:rPr>
        <w:t>Кремка</w:t>
      </w:r>
      <w:proofErr w:type="spellEnd"/>
      <w:r w:rsidRPr="001E779B">
        <w:rPr>
          <w:rFonts w:ascii="Times New Roman" w:hAnsi="Times New Roman" w:cs="Times New Roman"/>
        </w:rPr>
        <w:t xml:space="preserve"> И.В. Клинцовского района</w:t>
      </w:r>
      <w:r>
        <w:rPr>
          <w:rFonts w:ascii="Times New Roman" w:hAnsi="Times New Roman" w:cs="Times New Roman"/>
        </w:rPr>
        <w:t xml:space="preserve"> Брянской области</w:t>
      </w:r>
    </w:p>
    <w:tbl>
      <w:tblPr>
        <w:tblStyle w:val="ab"/>
        <w:tblW w:w="10084" w:type="dxa"/>
        <w:tblLook w:val="04A0" w:firstRow="1" w:lastRow="0" w:firstColumn="1" w:lastColumn="0" w:noHBand="0" w:noVBand="1"/>
      </w:tblPr>
      <w:tblGrid>
        <w:gridCol w:w="5049"/>
        <w:gridCol w:w="2516"/>
        <w:gridCol w:w="2519"/>
      </w:tblGrid>
      <w:tr w:rsidR="003742AD" w:rsidRPr="001E779B" w:rsidTr="003742AD">
        <w:trPr>
          <w:trHeight w:val="412"/>
        </w:trPr>
        <w:tc>
          <w:tcPr>
            <w:tcW w:w="5049" w:type="dxa"/>
            <w:vMerge w:val="restart"/>
            <w:shd w:val="clear" w:color="auto" w:fill="D9D9D9"/>
            <w:vAlign w:val="center"/>
          </w:tcPr>
          <w:p w:rsidR="003742AD" w:rsidRPr="001E779B" w:rsidRDefault="003742AD" w:rsidP="00E2667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E779B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3742AD" w:rsidRPr="001E779B" w:rsidRDefault="003742AD" w:rsidP="00E266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5" w:type="dxa"/>
            <w:gridSpan w:val="2"/>
            <w:shd w:val="clear" w:color="auto" w:fill="D9D9D9"/>
            <w:vAlign w:val="center"/>
          </w:tcPr>
          <w:p w:rsidR="003742AD" w:rsidRPr="001E779B" w:rsidRDefault="003742AD" w:rsidP="00E2667B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742AD" w:rsidRPr="001E779B" w:rsidTr="003742AD">
        <w:trPr>
          <w:trHeight w:val="412"/>
        </w:trPr>
        <w:tc>
          <w:tcPr>
            <w:tcW w:w="5049" w:type="dxa"/>
            <w:vMerge/>
          </w:tcPr>
          <w:p w:rsidR="003742AD" w:rsidRPr="001E779B" w:rsidRDefault="003742AD" w:rsidP="00E26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shd w:val="clear" w:color="auto" w:fill="D9D9D9"/>
          </w:tcPr>
          <w:p w:rsidR="003742AD" w:rsidRPr="001E779B" w:rsidRDefault="003742AD" w:rsidP="00E26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18" w:type="dxa"/>
            <w:shd w:val="clear" w:color="auto" w:fill="D9D9D9"/>
          </w:tcPr>
          <w:p w:rsidR="003742AD" w:rsidRPr="001E779B" w:rsidRDefault="003742AD" w:rsidP="00E26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742AD" w:rsidRPr="001E779B" w:rsidTr="003742AD">
        <w:trPr>
          <w:trHeight w:val="412"/>
        </w:trPr>
        <w:tc>
          <w:tcPr>
            <w:tcW w:w="5049" w:type="dxa"/>
          </w:tcPr>
          <w:p w:rsidR="003742AD" w:rsidRPr="001E779B" w:rsidRDefault="003742AD" w:rsidP="00E2667B">
            <w:pPr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Разговоры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79B">
              <w:rPr>
                <w:rFonts w:ascii="Times New Roman" w:hAnsi="Times New Roman" w:cs="Times New Roman"/>
              </w:rPr>
              <w:t xml:space="preserve"> о важном</w:t>
            </w:r>
          </w:p>
        </w:tc>
        <w:tc>
          <w:tcPr>
            <w:tcW w:w="2516" w:type="dxa"/>
          </w:tcPr>
          <w:p w:rsidR="003742AD" w:rsidRPr="001E779B" w:rsidRDefault="003742AD" w:rsidP="00E2667B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</w:tcPr>
          <w:p w:rsidR="003742AD" w:rsidRPr="001E779B" w:rsidRDefault="003742AD" w:rsidP="00E2667B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</w:tr>
      <w:tr w:rsidR="003742AD" w:rsidRPr="001E779B" w:rsidTr="003742AD">
        <w:trPr>
          <w:trHeight w:val="388"/>
        </w:trPr>
        <w:tc>
          <w:tcPr>
            <w:tcW w:w="5049" w:type="dxa"/>
          </w:tcPr>
          <w:p w:rsidR="003742AD" w:rsidRPr="00422838" w:rsidRDefault="003742AD" w:rsidP="00E2667B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2516" w:type="dxa"/>
          </w:tcPr>
          <w:p w:rsidR="003742AD" w:rsidRPr="001E779B" w:rsidRDefault="003742AD" w:rsidP="00E2667B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</w:tcPr>
          <w:p w:rsidR="003742AD" w:rsidRPr="001E779B" w:rsidRDefault="003742AD" w:rsidP="00E2667B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</w:tr>
      <w:tr w:rsidR="003742AD" w:rsidRPr="001E779B" w:rsidTr="003742AD">
        <w:trPr>
          <w:trHeight w:val="412"/>
        </w:trPr>
        <w:tc>
          <w:tcPr>
            <w:tcW w:w="5049" w:type="dxa"/>
          </w:tcPr>
          <w:p w:rsidR="003742AD" w:rsidRPr="00422838" w:rsidRDefault="003742AD" w:rsidP="00E2667B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2516" w:type="dxa"/>
          </w:tcPr>
          <w:p w:rsidR="003742AD" w:rsidRPr="001E779B" w:rsidRDefault="003742AD" w:rsidP="00E2667B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</w:tcPr>
          <w:p w:rsidR="003742AD" w:rsidRPr="001E779B" w:rsidRDefault="003742AD" w:rsidP="00E2667B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</w:tr>
      <w:tr w:rsidR="003742AD" w:rsidRPr="001E779B" w:rsidTr="003742AD">
        <w:trPr>
          <w:trHeight w:val="388"/>
        </w:trPr>
        <w:tc>
          <w:tcPr>
            <w:tcW w:w="5049" w:type="dxa"/>
          </w:tcPr>
          <w:p w:rsidR="003742AD" w:rsidRPr="001E779B" w:rsidRDefault="003742AD" w:rsidP="00E266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Семьеведение</w:t>
            </w:r>
            <w:proofErr w:type="spellEnd"/>
          </w:p>
        </w:tc>
        <w:tc>
          <w:tcPr>
            <w:tcW w:w="2516" w:type="dxa"/>
          </w:tcPr>
          <w:p w:rsidR="003742AD" w:rsidRPr="001E779B" w:rsidRDefault="003742AD" w:rsidP="00E2667B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</w:tcPr>
          <w:p w:rsidR="003742AD" w:rsidRPr="001E779B" w:rsidRDefault="003742AD" w:rsidP="00E2667B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</w:tr>
      <w:tr w:rsidR="003742AD" w:rsidRPr="001E779B" w:rsidTr="003742AD">
        <w:trPr>
          <w:trHeight w:val="412"/>
        </w:trPr>
        <w:tc>
          <w:tcPr>
            <w:tcW w:w="5049" w:type="dxa"/>
          </w:tcPr>
          <w:p w:rsidR="003742AD" w:rsidRPr="001E779B" w:rsidRDefault="003742AD" w:rsidP="00E26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2516" w:type="dxa"/>
          </w:tcPr>
          <w:p w:rsidR="003742AD" w:rsidRPr="001E779B" w:rsidRDefault="003742AD" w:rsidP="00E2667B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</w:tcPr>
          <w:p w:rsidR="003742AD" w:rsidRPr="001E779B" w:rsidRDefault="003742AD" w:rsidP="00E2667B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</w:tr>
      <w:tr w:rsidR="003742AD" w:rsidRPr="001E779B" w:rsidTr="003742AD">
        <w:trPr>
          <w:trHeight w:val="388"/>
        </w:trPr>
        <w:tc>
          <w:tcPr>
            <w:tcW w:w="5049" w:type="dxa"/>
            <w:shd w:val="clear" w:color="auto" w:fill="00FF00"/>
          </w:tcPr>
          <w:p w:rsidR="003742AD" w:rsidRPr="001E779B" w:rsidRDefault="003742AD" w:rsidP="00E2667B">
            <w:pPr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516" w:type="dxa"/>
            <w:shd w:val="clear" w:color="auto" w:fill="00FF00"/>
          </w:tcPr>
          <w:p w:rsidR="003742AD" w:rsidRPr="001E779B" w:rsidRDefault="003742AD" w:rsidP="00E26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8" w:type="dxa"/>
            <w:shd w:val="clear" w:color="auto" w:fill="00FF00"/>
          </w:tcPr>
          <w:p w:rsidR="003742AD" w:rsidRPr="001E779B" w:rsidRDefault="003742AD" w:rsidP="00E26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3742AD" w:rsidRDefault="003742AD"/>
    <w:sectPr w:rsidR="003742AD" w:rsidSect="006D34DE">
      <w:pgSz w:w="11900" w:h="16820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C5ACE"/>
    <w:rsid w:val="002E245D"/>
    <w:rsid w:val="002F787C"/>
    <w:rsid w:val="00304E84"/>
    <w:rsid w:val="0030678A"/>
    <w:rsid w:val="0031079C"/>
    <w:rsid w:val="00321939"/>
    <w:rsid w:val="00344318"/>
    <w:rsid w:val="003742AD"/>
    <w:rsid w:val="003746B2"/>
    <w:rsid w:val="00374FEA"/>
    <w:rsid w:val="00391E56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34DE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1664"/>
    <w:rsid w:val="008278FB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4618"/>
    <w:rsid w:val="00A76A07"/>
    <w:rsid w:val="00A77598"/>
    <w:rsid w:val="00A96C90"/>
    <w:rsid w:val="00AA6584"/>
    <w:rsid w:val="00AB3E28"/>
    <w:rsid w:val="00AB6EA5"/>
    <w:rsid w:val="00AF55C5"/>
    <w:rsid w:val="00B078E7"/>
    <w:rsid w:val="00B171A6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BC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21CD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D3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2024-09-17T12:06:00Z</cp:lastPrinted>
  <dcterms:created xsi:type="dcterms:W3CDTF">2023-04-17T10:37:00Z</dcterms:created>
  <dcterms:modified xsi:type="dcterms:W3CDTF">2024-09-17T12:06:00Z</dcterms:modified>
</cp:coreProperties>
</file>